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D85188" wp14:editId="67BCA2D9">
            <wp:simplePos x="0" y="0"/>
            <wp:positionH relativeFrom="column">
              <wp:posOffset>-104775</wp:posOffset>
            </wp:positionH>
            <wp:positionV relativeFrom="paragraph">
              <wp:posOffset>-268605</wp:posOffset>
            </wp:positionV>
            <wp:extent cx="1190625" cy="1323975"/>
            <wp:effectExtent l="0" t="0" r="9525" b="9525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A01"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  </w:t>
      </w:r>
      <w:r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</w:t>
      </w:r>
      <w:r w:rsidRPr="00663631"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Central Statistics Office </w:t>
      </w:r>
    </w:p>
    <w:p w:rsidR="00663631" w:rsidRP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sz w:val="36"/>
          <w:szCs w:val="36"/>
        </w:rPr>
      </w:pPr>
      <w:r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              </w:t>
      </w:r>
      <w:r w:rsidRPr="00663631">
        <w:rPr>
          <w:rFonts w:ascii="Cooper Black" w:eastAsia="Times New Roman" w:hAnsi="Cooper Black" w:cs="Times New Roman"/>
          <w:bCs/>
          <w:sz w:val="24"/>
          <w:szCs w:val="24"/>
        </w:rPr>
        <w:t>PREMIER’S OFFICE</w:t>
      </w:r>
    </w:p>
    <w:p w:rsidR="00663631" w:rsidRPr="00663631" w:rsidRDefault="00663631" w:rsidP="00663631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 w:rsidRPr="00663631">
        <w:rPr>
          <w:rFonts w:ascii="Book Antiqua" w:eastAsia="Times New Roman" w:hAnsi="Book Antiqua" w:cs="Times New Roman"/>
          <w:b/>
          <w:bCs/>
          <w:sz w:val="24"/>
          <w:szCs w:val="24"/>
        </w:rPr>
        <w:t>GOVERNMENT OF THE VIRGIN ISLANDS</w:t>
      </w:r>
    </w:p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</w:t>
      </w:r>
      <w:r w:rsidRP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CONSUMER PRICE INDEX</w:t>
      </w: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2962CE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BULLETIN</w:t>
      </w:r>
    </w:p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                        </w:t>
      </w:r>
      <w:r w:rsidR="00D41A30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FEBRUARY</w:t>
      </w:r>
      <w:r w:rsidR="001E35FC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201</w:t>
      </w:r>
      <w:r w:rsidR="00DB5B52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7</w:t>
      </w:r>
    </w:p>
    <w:p w:rsidR="00663631" w:rsidRDefault="00663631" w:rsidP="00663631">
      <w:pPr>
        <w:widowControl w:val="0"/>
        <w:spacing w:after="0" w:line="240" w:lineRule="auto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</w:p>
    <w:p w:rsidR="00EF2B1C" w:rsidRDefault="00663631" w:rsidP="00EF2B1C">
      <w:pPr>
        <w:widowControl w:val="0"/>
        <w:spacing w:after="0" w:line="240" w:lineRule="auto"/>
        <w:rPr>
          <w:rFonts w:ascii="Cooper Black" w:eastAsia="Batang" w:hAnsi="Cooper Black" w:cs="Times New Roman"/>
          <w:sz w:val="20"/>
          <w:szCs w:val="20"/>
          <w:u w:val="single"/>
        </w:rPr>
      </w:pPr>
      <w:r w:rsidRPr="00663631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9414" wp14:editId="0F9A7878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</wp:posOffset>
                </wp:positionV>
                <wp:extent cx="7362825" cy="0"/>
                <wp:effectExtent l="0" t="19050" r="952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.35pt" to="55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" strokecolor="navy" strokeweight="2.25pt"/>
            </w:pict>
          </mc:Fallback>
        </mc:AlternateContent>
      </w:r>
    </w:p>
    <w:p w:rsidR="00EF2B1C" w:rsidRPr="00EF2B1C" w:rsidRDefault="00EF2B1C" w:rsidP="00EF2B1C">
      <w:pPr>
        <w:widowControl w:val="0"/>
        <w:spacing w:after="0" w:line="240" w:lineRule="auto"/>
        <w:rPr>
          <w:rFonts w:ascii="Cooper Black" w:eastAsia="Times New Roman" w:hAnsi="Cooper Black" w:cs="Times New Roman"/>
          <w:b/>
          <w:bCs/>
          <w:color w:val="0033CC"/>
        </w:rPr>
      </w:pPr>
      <w:r w:rsidRPr="00EF2B1C">
        <w:rPr>
          <w:rFonts w:ascii="Cooper Black" w:eastAsia="Batang" w:hAnsi="Cooper Black" w:cs="Times New Roman"/>
          <w:u w:val="single"/>
        </w:rPr>
        <w:t>Rate of Inflation at a Glance</w:t>
      </w:r>
    </w:p>
    <w:p w:rsidR="00EF2B1C" w:rsidRPr="00EF2B1C" w:rsidRDefault="00EF2B1C" w:rsidP="00EF2B1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EF2B1C" w:rsidRPr="00EF2B1C" w:rsidRDefault="0047135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For the month of </w:t>
      </w:r>
      <w:r w:rsidR="00D41A30">
        <w:rPr>
          <w:rFonts w:ascii="Times New Roman" w:eastAsia="Batang" w:hAnsi="Times New Roman" w:cs="Times New Roman"/>
        </w:rPr>
        <w:t>February</w:t>
      </w:r>
      <w:r>
        <w:rPr>
          <w:rFonts w:ascii="Times New Roman" w:eastAsia="Batang" w:hAnsi="Times New Roman" w:cs="Times New Roman"/>
        </w:rPr>
        <w:t>, the Consumer P</w:t>
      </w:r>
      <w:r w:rsidR="00EF2B1C" w:rsidRPr="00EF2B1C">
        <w:rPr>
          <w:rFonts w:ascii="Times New Roman" w:eastAsia="Batang" w:hAnsi="Times New Roman" w:cs="Times New Roman"/>
        </w:rPr>
        <w:t>ric</w:t>
      </w:r>
      <w:r>
        <w:rPr>
          <w:rFonts w:ascii="Times New Roman" w:eastAsia="Batang" w:hAnsi="Times New Roman" w:cs="Times New Roman"/>
        </w:rPr>
        <w:t>e I</w:t>
      </w:r>
      <w:r w:rsidR="00043D40">
        <w:rPr>
          <w:rFonts w:ascii="Times New Roman" w:eastAsia="Batang" w:hAnsi="Times New Roman" w:cs="Times New Roman"/>
        </w:rPr>
        <w:t xml:space="preserve">ndex stood at </w:t>
      </w:r>
      <w:r w:rsidR="00DB5B52">
        <w:rPr>
          <w:rFonts w:ascii="Times New Roman" w:eastAsia="Batang" w:hAnsi="Times New Roman" w:cs="Times New Roman"/>
        </w:rPr>
        <w:t>106.83</w:t>
      </w:r>
      <w:r w:rsidR="00FE33FA">
        <w:rPr>
          <w:rFonts w:ascii="Times New Roman" w:eastAsia="Batang" w:hAnsi="Times New Roman" w:cs="Times New Roman"/>
        </w:rPr>
        <w:t xml:space="preserve">, up by approximately </w:t>
      </w:r>
      <w:r w:rsidR="00DB5B52">
        <w:rPr>
          <w:rFonts w:ascii="Times New Roman" w:eastAsia="Batang" w:hAnsi="Times New Roman" w:cs="Times New Roman"/>
        </w:rPr>
        <w:t>1.8</w:t>
      </w:r>
      <w:r w:rsidR="00EF2B1C" w:rsidRPr="00EF2B1C">
        <w:rPr>
          <w:rFonts w:ascii="Times New Roman" w:eastAsia="Batang" w:hAnsi="Times New Roman" w:cs="Times New Roman"/>
        </w:rPr>
        <w:t xml:space="preserve">% in comparison to </w:t>
      </w:r>
      <w:r w:rsidR="00D41A30">
        <w:rPr>
          <w:rFonts w:ascii="Times New Roman" w:eastAsia="Batang" w:hAnsi="Times New Roman" w:cs="Times New Roman"/>
        </w:rPr>
        <w:t xml:space="preserve">February </w:t>
      </w:r>
      <w:r w:rsidR="00EF2B1C" w:rsidRPr="00EF2B1C">
        <w:rPr>
          <w:rFonts w:ascii="Times New Roman" w:eastAsia="Batang" w:hAnsi="Times New Roman" w:cs="Times New Roman"/>
        </w:rPr>
        <w:t>201</w:t>
      </w:r>
      <w:r w:rsidR="00DB5B52">
        <w:rPr>
          <w:rFonts w:ascii="Times New Roman" w:eastAsia="Batang" w:hAnsi="Times New Roman" w:cs="Times New Roman"/>
        </w:rPr>
        <w:t>6</w:t>
      </w:r>
      <w:r w:rsidR="00EF2B1C" w:rsidRPr="00EF2B1C">
        <w:rPr>
          <w:rFonts w:ascii="Times New Roman" w:eastAsia="Batang" w:hAnsi="Times New Roman" w:cs="Times New Roman"/>
        </w:rPr>
        <w:t xml:space="preserve">. This rise was due to the increases in the annual average prices of </w:t>
      </w:r>
      <w:r w:rsidR="00850D18">
        <w:rPr>
          <w:rFonts w:ascii="Times New Roman" w:eastAsia="Batang" w:hAnsi="Times New Roman" w:cs="Times New Roman"/>
        </w:rPr>
        <w:t xml:space="preserve">items in </w:t>
      </w:r>
      <w:r w:rsidR="00EF2B1C" w:rsidRPr="00EF2B1C">
        <w:rPr>
          <w:rFonts w:ascii="Times New Roman" w:eastAsia="Batang" w:hAnsi="Times New Roman" w:cs="Times New Roman"/>
        </w:rPr>
        <w:t xml:space="preserve">the following subgroups: </w:t>
      </w:r>
      <w:r w:rsidR="00DB5B52">
        <w:rPr>
          <w:rFonts w:ascii="Times New Roman" w:eastAsia="Batang" w:hAnsi="Times New Roman" w:cs="Times New Roman"/>
        </w:rPr>
        <w:t xml:space="preserve">Communication; Health Services; Education; Recreation and Culture; Clothing and Footwear; Furniture and Household Equipment; Restaurant and Hotel Services; and Food and Beverages. </w:t>
      </w:r>
    </w:p>
    <w:p w:rsidR="00EF2B1C" w:rsidRPr="00EF2B1C" w:rsidRDefault="00EF2B1C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Default="00EF2B1C" w:rsidP="00EF2B1C">
      <w:pPr>
        <w:spacing w:after="0" w:line="240" w:lineRule="auto"/>
        <w:jc w:val="both"/>
        <w:rPr>
          <w:rFonts w:ascii="Cooper Black" w:eastAsia="Batang" w:hAnsi="Cooper Black" w:cs="Times New Roman"/>
          <w:bCs/>
          <w:u w:val="single"/>
        </w:rPr>
      </w:pPr>
      <w:r w:rsidRPr="00EF2B1C">
        <w:rPr>
          <w:rFonts w:ascii="Cooper Black" w:eastAsia="Batang" w:hAnsi="Cooper Black" w:cs="Times New Roman"/>
          <w:bCs/>
          <w:u w:val="single"/>
        </w:rPr>
        <w:t>Annual Comparison</w:t>
      </w:r>
    </w:p>
    <w:p w:rsidR="001E35FC" w:rsidRDefault="001E35FC" w:rsidP="00EF2B1C">
      <w:pPr>
        <w:spacing w:after="0" w:line="240" w:lineRule="auto"/>
        <w:jc w:val="both"/>
        <w:rPr>
          <w:rFonts w:ascii="Cooper Black" w:eastAsia="Batang" w:hAnsi="Cooper Black" w:cs="Times New Roman"/>
          <w:bCs/>
          <w:u w:val="single"/>
        </w:rPr>
      </w:pPr>
    </w:p>
    <w:p w:rsidR="00DB5B52" w:rsidRDefault="00DB5B52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Communication: </w:t>
      </w:r>
      <w:r>
        <w:rPr>
          <w:rFonts w:ascii="Times New Roman" w:eastAsia="Batang" w:hAnsi="Times New Roman" w:cs="Times New Roman"/>
          <w:bCs/>
        </w:rPr>
        <w:t xml:space="preserve">The prices of items in the communication subgroup increased by </w:t>
      </w:r>
      <w:r w:rsidR="006E6876">
        <w:rPr>
          <w:rFonts w:ascii="Times New Roman" w:eastAsia="Batang" w:hAnsi="Times New Roman" w:cs="Times New Roman"/>
          <w:bCs/>
        </w:rPr>
        <w:t>9.3</w:t>
      </w:r>
      <w:r>
        <w:rPr>
          <w:rFonts w:ascii="Times New Roman" w:eastAsia="Batang" w:hAnsi="Times New Roman" w:cs="Times New Roman"/>
          <w:bCs/>
        </w:rPr>
        <w:t xml:space="preserve">% as the average cost for </w:t>
      </w:r>
      <w:r w:rsidR="006E6876">
        <w:rPr>
          <w:rFonts w:ascii="Times New Roman" w:eastAsia="Batang" w:hAnsi="Times New Roman" w:cs="Times New Roman"/>
          <w:bCs/>
        </w:rPr>
        <w:t xml:space="preserve">cellular phone service, home internet and cellular phones rose by 14.3%, 5.6% and 5.1% respectively. </w:t>
      </w:r>
    </w:p>
    <w:p w:rsidR="00DB5B52" w:rsidRDefault="00DB5B52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41A30" w:rsidRDefault="00D41A30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Health Services</w:t>
      </w:r>
      <w:r w:rsidRPr="00EF2B1C">
        <w:rPr>
          <w:rFonts w:ascii="Times New Roman" w:eastAsia="Batang" w:hAnsi="Times New Roman" w:cs="Times New Roman"/>
          <w:b/>
          <w:bCs/>
        </w:rPr>
        <w:t xml:space="preserve">: </w:t>
      </w:r>
      <w:r w:rsidR="006E6876">
        <w:rPr>
          <w:rFonts w:ascii="Times New Roman" w:eastAsia="Batang" w:hAnsi="Times New Roman" w:cs="Times New Roman"/>
          <w:bCs/>
        </w:rPr>
        <w:t>Health</w:t>
      </w:r>
      <w:r>
        <w:rPr>
          <w:rFonts w:ascii="Times New Roman" w:eastAsia="Batang" w:hAnsi="Times New Roman" w:cs="Times New Roman"/>
          <w:bCs/>
        </w:rPr>
        <w:t xml:space="preserve"> services</w:t>
      </w:r>
      <w:r w:rsidR="006E6876">
        <w:rPr>
          <w:rFonts w:ascii="Times New Roman" w:eastAsia="Batang" w:hAnsi="Times New Roman" w:cs="Times New Roman"/>
          <w:bCs/>
        </w:rPr>
        <w:t xml:space="preserve"> prices rose </w:t>
      </w:r>
      <w:r>
        <w:rPr>
          <w:rFonts w:ascii="Times New Roman" w:eastAsia="Batang" w:hAnsi="Times New Roman" w:cs="Times New Roman"/>
          <w:bCs/>
        </w:rPr>
        <w:t xml:space="preserve">by </w:t>
      </w:r>
      <w:r w:rsidR="006E6876">
        <w:rPr>
          <w:rFonts w:ascii="Times New Roman" w:eastAsia="Batang" w:hAnsi="Times New Roman" w:cs="Times New Roman"/>
          <w:bCs/>
        </w:rPr>
        <w:t>7.1</w:t>
      </w:r>
      <w:r>
        <w:rPr>
          <w:rFonts w:ascii="Times New Roman" w:eastAsia="Batang" w:hAnsi="Times New Roman" w:cs="Times New Roman"/>
          <w:bCs/>
        </w:rPr>
        <w:t xml:space="preserve"> % mainly due an increase in the average price of pharmaceutical products (up </w:t>
      </w:r>
      <w:r w:rsidR="006E6876">
        <w:rPr>
          <w:rFonts w:ascii="Times New Roman" w:eastAsia="Batang" w:hAnsi="Times New Roman" w:cs="Times New Roman"/>
          <w:bCs/>
        </w:rPr>
        <w:t xml:space="preserve">3.4%) and consultation of a general physician (up 3.3%). </w:t>
      </w:r>
    </w:p>
    <w:p w:rsidR="00D41A30" w:rsidRDefault="00D41A30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6E6876" w:rsidRDefault="006E6876" w:rsidP="006E6876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D41A30">
        <w:rPr>
          <w:rFonts w:ascii="Times New Roman" w:eastAsia="Batang" w:hAnsi="Times New Roman" w:cs="Times New Roman"/>
          <w:b/>
          <w:bCs/>
        </w:rPr>
        <w:t xml:space="preserve">Education: </w:t>
      </w:r>
      <w:r w:rsidRPr="00D41A30">
        <w:rPr>
          <w:rFonts w:ascii="Times New Roman" w:eastAsia="Batang" w:hAnsi="Times New Roman" w:cs="Times New Roman"/>
          <w:bCs/>
        </w:rPr>
        <w:t xml:space="preserve">The average price of education increased by </w:t>
      </w:r>
      <w:r>
        <w:rPr>
          <w:rFonts w:ascii="Times New Roman" w:eastAsia="Batang" w:hAnsi="Times New Roman" w:cs="Times New Roman"/>
          <w:bCs/>
        </w:rPr>
        <w:t>6.2</w:t>
      </w:r>
      <w:r w:rsidRPr="00D41A30">
        <w:rPr>
          <w:rFonts w:ascii="Times New Roman" w:eastAsia="Batang" w:hAnsi="Times New Roman" w:cs="Times New Roman"/>
          <w:bCs/>
        </w:rPr>
        <w:t xml:space="preserve">% due to an increase of </w:t>
      </w:r>
      <w:r>
        <w:rPr>
          <w:rFonts w:ascii="Times New Roman" w:eastAsia="Batang" w:hAnsi="Times New Roman" w:cs="Times New Roman"/>
          <w:bCs/>
        </w:rPr>
        <w:t>14.3</w:t>
      </w:r>
      <w:r w:rsidRPr="00D41A30">
        <w:rPr>
          <w:rFonts w:ascii="Times New Roman" w:eastAsia="Batang" w:hAnsi="Times New Roman" w:cs="Times New Roman"/>
          <w:bCs/>
        </w:rPr>
        <w:t xml:space="preserve">% in the cost of tuition for </w:t>
      </w:r>
      <w:r>
        <w:rPr>
          <w:rFonts w:ascii="Times New Roman" w:eastAsia="Batang" w:hAnsi="Times New Roman" w:cs="Times New Roman"/>
          <w:bCs/>
        </w:rPr>
        <w:t xml:space="preserve">primary school; 12.4% in tertiary education and 10.8% in secondary education. </w:t>
      </w:r>
      <w:r w:rsidRPr="00D41A30">
        <w:rPr>
          <w:rFonts w:ascii="Times New Roman" w:eastAsia="Batang" w:hAnsi="Times New Roman" w:cs="Times New Roman"/>
          <w:bCs/>
        </w:rPr>
        <w:t xml:space="preserve"> </w:t>
      </w:r>
    </w:p>
    <w:p w:rsidR="006E6876" w:rsidRDefault="006E6876" w:rsidP="006E6876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6E6876" w:rsidRDefault="006E6876" w:rsidP="006E6876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Recreation and Culture:</w:t>
      </w:r>
      <w:r w:rsidRPr="00EF2B1C">
        <w:rPr>
          <w:rFonts w:ascii="Times New Roman" w:eastAsia="Batang" w:hAnsi="Times New Roman" w:cs="Times New Roman"/>
          <w:bCs/>
        </w:rPr>
        <w:t xml:space="preserve"> Prices of items in this subgroup rose by </w:t>
      </w:r>
      <w:r>
        <w:rPr>
          <w:rFonts w:ascii="Times New Roman" w:eastAsia="Batang" w:hAnsi="Times New Roman" w:cs="Times New Roman"/>
          <w:bCs/>
        </w:rPr>
        <w:t>5.7</w:t>
      </w:r>
      <w:r w:rsidRPr="00EF2B1C">
        <w:rPr>
          <w:rFonts w:ascii="Times New Roman" w:eastAsia="Batang" w:hAnsi="Times New Roman" w:cs="Times New Roman"/>
          <w:bCs/>
        </w:rPr>
        <w:t xml:space="preserve">% as a result of increases </w:t>
      </w:r>
      <w:r>
        <w:rPr>
          <w:rFonts w:ascii="Times New Roman" w:eastAsia="Batang" w:hAnsi="Times New Roman" w:cs="Times New Roman"/>
          <w:bCs/>
        </w:rPr>
        <w:t xml:space="preserve">in the average price of books and magazines (up 5.6%); video and computer games (up 4.9%); computers and computer software (up 1.8%); electronics (up 1.7%); and tricycles and bicycles (up 2.1%). </w:t>
      </w:r>
    </w:p>
    <w:p w:rsidR="006E6876" w:rsidRPr="00EF2B1C" w:rsidRDefault="006E6876" w:rsidP="006E6876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41A30" w:rsidRDefault="00D41A30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Clothing and Footwear:</w:t>
      </w:r>
      <w:r w:rsidRPr="00EF2B1C">
        <w:rPr>
          <w:rFonts w:ascii="Times New Roman" w:eastAsia="Batang" w:hAnsi="Times New Roman" w:cs="Times New Roman"/>
          <w:bCs/>
        </w:rPr>
        <w:t xml:space="preserve"> This group</w:t>
      </w:r>
      <w:r>
        <w:rPr>
          <w:rFonts w:ascii="Times New Roman" w:eastAsia="Batang" w:hAnsi="Times New Roman" w:cs="Times New Roman"/>
          <w:bCs/>
        </w:rPr>
        <w:t>’s prices</w:t>
      </w:r>
      <w:r w:rsidRPr="00EF2B1C">
        <w:rPr>
          <w:rFonts w:ascii="Times New Roman" w:eastAsia="Batang" w:hAnsi="Times New Roman" w:cs="Times New Roman"/>
          <w:bCs/>
        </w:rPr>
        <w:t xml:space="preserve"> increased </w:t>
      </w:r>
      <w:r>
        <w:rPr>
          <w:rFonts w:ascii="Times New Roman" w:eastAsia="Batang" w:hAnsi="Times New Roman" w:cs="Times New Roman"/>
          <w:bCs/>
        </w:rPr>
        <w:t xml:space="preserve">by </w:t>
      </w:r>
      <w:r w:rsidR="00BC1A1F">
        <w:rPr>
          <w:rFonts w:ascii="Times New Roman" w:eastAsia="Batang" w:hAnsi="Times New Roman" w:cs="Times New Roman"/>
          <w:bCs/>
        </w:rPr>
        <w:t>4.0</w:t>
      </w:r>
      <w:r w:rsidRPr="00EF2B1C">
        <w:rPr>
          <w:rFonts w:ascii="Times New Roman" w:eastAsia="Batang" w:hAnsi="Times New Roman" w:cs="Times New Roman"/>
          <w:bCs/>
        </w:rPr>
        <w:t xml:space="preserve">% as the price of clothing and footwear </w:t>
      </w:r>
      <w:r w:rsidR="00BC1A1F">
        <w:rPr>
          <w:rFonts w:ascii="Times New Roman" w:eastAsia="Batang" w:hAnsi="Times New Roman" w:cs="Times New Roman"/>
          <w:bCs/>
        </w:rPr>
        <w:t>increased</w:t>
      </w:r>
      <w:r w:rsidRPr="00EF2B1C">
        <w:rPr>
          <w:rFonts w:ascii="Times New Roman" w:eastAsia="Batang" w:hAnsi="Times New Roman" w:cs="Times New Roman"/>
          <w:bCs/>
        </w:rPr>
        <w:t>. (</w:t>
      </w:r>
      <w:proofErr w:type="gramStart"/>
      <w:r w:rsidR="00BC1A1F">
        <w:rPr>
          <w:rFonts w:ascii="Times New Roman" w:eastAsia="Batang" w:hAnsi="Times New Roman" w:cs="Times New Roman"/>
          <w:bCs/>
        </w:rPr>
        <w:t>up</w:t>
      </w:r>
      <w:proofErr w:type="gramEnd"/>
      <w:r>
        <w:rPr>
          <w:rFonts w:ascii="Times New Roman" w:eastAsia="Batang" w:hAnsi="Times New Roman" w:cs="Times New Roman"/>
          <w:bCs/>
        </w:rPr>
        <w:t xml:space="preserve"> </w:t>
      </w:r>
      <w:r w:rsidR="00BC1A1F">
        <w:rPr>
          <w:rFonts w:ascii="Times New Roman" w:eastAsia="Batang" w:hAnsi="Times New Roman" w:cs="Times New Roman"/>
          <w:bCs/>
        </w:rPr>
        <w:t>2.9</w:t>
      </w:r>
      <w:r w:rsidRPr="00EF2B1C">
        <w:rPr>
          <w:rFonts w:ascii="Times New Roman" w:eastAsia="Batang" w:hAnsi="Times New Roman" w:cs="Times New Roman"/>
          <w:bCs/>
        </w:rPr>
        <w:t xml:space="preserve">% and </w:t>
      </w:r>
      <w:r w:rsidR="00BC1A1F">
        <w:rPr>
          <w:rFonts w:ascii="Times New Roman" w:eastAsia="Batang" w:hAnsi="Times New Roman" w:cs="Times New Roman"/>
          <w:bCs/>
        </w:rPr>
        <w:t>2.2</w:t>
      </w:r>
      <w:r w:rsidRPr="00EF2B1C">
        <w:rPr>
          <w:rFonts w:ascii="Times New Roman" w:eastAsia="Batang" w:hAnsi="Times New Roman" w:cs="Times New Roman"/>
          <w:bCs/>
        </w:rPr>
        <w:t>% respectively).</w:t>
      </w:r>
    </w:p>
    <w:p w:rsidR="00D41A30" w:rsidRPr="00D41A30" w:rsidRDefault="00D41A30" w:rsidP="009A404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BC1A1F" w:rsidRDefault="00BC1A1F" w:rsidP="00BC1A1F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Furniture and Household Equipment: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 The 3.6% increase in this index was mainly</w:t>
      </w:r>
      <w:r w:rsidRPr="00EF2B1C">
        <w:rPr>
          <w:rFonts w:ascii="Times New Roman" w:eastAsia="Batang" w:hAnsi="Times New Roman" w:cs="Times New Roman"/>
          <w:bCs/>
        </w:rPr>
        <w:t xml:space="preserve"> due to an increase in the price of </w:t>
      </w:r>
      <w:r>
        <w:rPr>
          <w:rFonts w:ascii="Times New Roman" w:eastAsia="Batang" w:hAnsi="Times New Roman" w:cs="Times New Roman"/>
          <w:bCs/>
        </w:rPr>
        <w:t>furniture which rose by 5.5% and household supplies by 0.9%.</w:t>
      </w:r>
    </w:p>
    <w:p w:rsidR="00BC1A1F" w:rsidRDefault="00BC1A1F" w:rsidP="00BC1A1F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BC1A1F" w:rsidRDefault="00BC1A1F" w:rsidP="00BC1A1F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Restaurant and Hotel Services:</w:t>
      </w:r>
      <w:r>
        <w:rPr>
          <w:rFonts w:ascii="Times New Roman" w:eastAsia="Batang" w:hAnsi="Times New Roman" w:cs="Times New Roman"/>
          <w:bCs/>
        </w:rPr>
        <w:t xml:space="preserve">  Restaurant and Hotel Services prices increased by 2.0% </w:t>
      </w:r>
      <w:r w:rsidRPr="00EF2B1C">
        <w:rPr>
          <w:rFonts w:ascii="Times New Roman" w:eastAsia="Batang" w:hAnsi="Times New Roman" w:cs="Times New Roman"/>
          <w:bCs/>
        </w:rPr>
        <w:t xml:space="preserve">mainly due to a </w:t>
      </w:r>
      <w:r>
        <w:rPr>
          <w:rFonts w:ascii="Times New Roman" w:eastAsia="Batang" w:hAnsi="Times New Roman" w:cs="Times New Roman"/>
          <w:bCs/>
        </w:rPr>
        <w:t>rise</w:t>
      </w:r>
      <w:r w:rsidRPr="00EF2B1C">
        <w:rPr>
          <w:rFonts w:ascii="Times New Roman" w:eastAsia="Batang" w:hAnsi="Times New Roman" w:cs="Times New Roman"/>
          <w:bCs/>
        </w:rPr>
        <w:t xml:space="preserve"> in the average price of</w:t>
      </w:r>
      <w:r>
        <w:rPr>
          <w:rFonts w:ascii="Times New Roman" w:eastAsia="Batang" w:hAnsi="Times New Roman" w:cs="Times New Roman"/>
          <w:bCs/>
        </w:rPr>
        <w:t xml:space="preserve"> accommodation services (up 6.3%) and</w:t>
      </w:r>
      <w:r w:rsidRPr="00EF2B1C">
        <w:rPr>
          <w:rFonts w:ascii="Times New Roman" w:eastAsia="Batang" w:hAnsi="Times New Roman" w:cs="Times New Roman"/>
          <w:bCs/>
        </w:rPr>
        <w:t xml:space="preserve"> meals and snacks bought out (</w:t>
      </w:r>
      <w:r>
        <w:rPr>
          <w:rFonts w:ascii="Times New Roman" w:eastAsia="Batang" w:hAnsi="Times New Roman" w:cs="Times New Roman"/>
          <w:bCs/>
        </w:rPr>
        <w:t>up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3.7</w:t>
      </w:r>
      <w:r w:rsidRPr="00EF2B1C">
        <w:rPr>
          <w:rFonts w:ascii="Times New Roman" w:eastAsia="Batang" w:hAnsi="Times New Roman" w:cs="Times New Roman"/>
          <w:bCs/>
        </w:rPr>
        <w:t xml:space="preserve">%). </w:t>
      </w:r>
    </w:p>
    <w:p w:rsidR="00BC1A1F" w:rsidRDefault="00BC1A1F" w:rsidP="00D41A3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D41A30" w:rsidRPr="00EF2B1C" w:rsidRDefault="00D41A30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 xml:space="preserve">Food and Beverages: </w:t>
      </w:r>
      <w:r>
        <w:rPr>
          <w:rFonts w:ascii="Times New Roman" w:eastAsia="Batang" w:hAnsi="Times New Roman" w:cs="Times New Roman"/>
          <w:bCs/>
        </w:rPr>
        <w:t xml:space="preserve">The prices of food and beverage goods </w:t>
      </w:r>
      <w:r w:rsidR="00EB49F1">
        <w:rPr>
          <w:rFonts w:ascii="Times New Roman" w:eastAsia="Batang" w:hAnsi="Times New Roman" w:cs="Times New Roman"/>
          <w:bCs/>
        </w:rPr>
        <w:t xml:space="preserve">increased </w:t>
      </w:r>
      <w:r>
        <w:rPr>
          <w:rFonts w:ascii="Times New Roman" w:eastAsia="Batang" w:hAnsi="Times New Roman" w:cs="Times New Roman"/>
          <w:bCs/>
        </w:rPr>
        <w:t xml:space="preserve">by </w:t>
      </w:r>
      <w:r w:rsidR="00EB49F1">
        <w:rPr>
          <w:rFonts w:ascii="Times New Roman" w:eastAsia="Batang" w:hAnsi="Times New Roman" w:cs="Times New Roman"/>
          <w:bCs/>
        </w:rPr>
        <w:t>1.4</w:t>
      </w:r>
      <w:r>
        <w:rPr>
          <w:rFonts w:ascii="Times New Roman" w:eastAsia="Batang" w:hAnsi="Times New Roman" w:cs="Times New Roman"/>
          <w:bCs/>
        </w:rPr>
        <w:t xml:space="preserve">% as a result </w:t>
      </w:r>
      <w:r w:rsidR="00EB49F1">
        <w:rPr>
          <w:rFonts w:ascii="Times New Roman" w:eastAsia="Batang" w:hAnsi="Times New Roman" w:cs="Times New Roman"/>
          <w:bCs/>
        </w:rPr>
        <w:t>of increases</w:t>
      </w:r>
      <w:r>
        <w:rPr>
          <w:rFonts w:ascii="Times New Roman" w:eastAsia="Batang" w:hAnsi="Times New Roman" w:cs="Times New Roman"/>
          <w:bCs/>
        </w:rPr>
        <w:t xml:space="preserve"> in the average price of items in the following food groups: </w:t>
      </w:r>
      <w:r w:rsidR="00EB49F1">
        <w:rPr>
          <w:rFonts w:ascii="Times New Roman" w:eastAsia="Batang" w:hAnsi="Times New Roman" w:cs="Times New Roman"/>
          <w:bCs/>
        </w:rPr>
        <w:t xml:space="preserve">alcoholic beverages and tobacco (up 3.5%); non-alcoholic beverages (up 2.9%); other food products (up 2.5%); fruits (up 1.9%); oils and fats (up 1.8%); and meat items (up 0.7%). </w:t>
      </w:r>
    </w:p>
    <w:p w:rsidR="00D93002" w:rsidRDefault="00D93002" w:rsidP="009F35F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116D73" w:rsidRDefault="00116D73" w:rsidP="00116D73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Transportation</w:t>
      </w:r>
      <w:r w:rsidRPr="00EF2B1C">
        <w:rPr>
          <w:rFonts w:ascii="Times New Roman" w:eastAsia="Batang" w:hAnsi="Times New Roman" w:cs="Times New Roman"/>
          <w:b/>
          <w:bCs/>
        </w:rPr>
        <w:t>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Transportation prices fell by 0.5% as the average price of vehicle maintenance items declined by 8.6% and airfare by 5.5%. </w:t>
      </w:r>
    </w:p>
    <w:p w:rsidR="00116D73" w:rsidRDefault="00116D73" w:rsidP="00116D73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116D73" w:rsidRDefault="00116D73" w:rsidP="00116D73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 xml:space="preserve">Housing and Utilities: </w:t>
      </w:r>
      <w:r>
        <w:rPr>
          <w:rFonts w:ascii="Times New Roman" w:eastAsia="Batang" w:hAnsi="Times New Roman" w:cs="Times New Roman"/>
          <w:bCs/>
        </w:rPr>
        <w:t>Housing and utility prices decreased slightly by 0.3% mainly due to a decline in the cost of rent for owner occupied housing (down 33.4%); and material for household maintenance (down 9.3%)</w:t>
      </w:r>
    </w:p>
    <w:p w:rsidR="00116D73" w:rsidRDefault="00116D73" w:rsidP="00116D73">
      <w:pPr>
        <w:spacing w:after="0" w:line="240" w:lineRule="auto"/>
        <w:jc w:val="both"/>
      </w:pPr>
    </w:p>
    <w:p w:rsidR="00D93002" w:rsidRDefault="00D93002" w:rsidP="00D9300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Miscellaneous Goods and Services: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Miscell</w:t>
      </w:r>
      <w:r w:rsidR="00881453">
        <w:rPr>
          <w:rFonts w:ascii="Times New Roman" w:eastAsia="Batang" w:hAnsi="Times New Roman" w:cs="Times New Roman"/>
          <w:bCs/>
        </w:rPr>
        <w:t>aneous goods and services items recorded a slight reduction of 0.2% in prices due to a decrease in</w:t>
      </w:r>
      <w:r w:rsidR="00D16123">
        <w:rPr>
          <w:rFonts w:ascii="Times New Roman" w:eastAsia="Batang" w:hAnsi="Times New Roman" w:cs="Times New Roman"/>
          <w:bCs/>
        </w:rPr>
        <w:t xml:space="preserve"> the</w:t>
      </w:r>
      <w:r w:rsidR="00881453">
        <w:rPr>
          <w:rFonts w:ascii="Times New Roman" w:eastAsia="Batang" w:hAnsi="Times New Roman" w:cs="Times New Roman"/>
          <w:bCs/>
        </w:rPr>
        <w:t xml:space="preserve"> price of personal care items (down 0.6%). </w:t>
      </w:r>
      <w:r>
        <w:rPr>
          <w:rFonts w:ascii="Times New Roman" w:eastAsia="Batang" w:hAnsi="Times New Roman" w:cs="Times New Roman"/>
          <w:bCs/>
        </w:rPr>
        <w:t xml:space="preserve"> </w:t>
      </w:r>
    </w:p>
    <w:p w:rsidR="0076780F" w:rsidRPr="00EF2B1C" w:rsidRDefault="0076780F" w:rsidP="009A404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D93002" w:rsidRDefault="00D93002" w:rsidP="00EF2B1C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562A1F" w:rsidRDefault="00562A1F" w:rsidP="00EF2B1C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</w:p>
    <w:p w:rsidR="00562A1F" w:rsidRDefault="00562A1F" w:rsidP="00EF2B1C">
      <w:pPr>
        <w:keepNext/>
        <w:spacing w:after="0" w:line="240" w:lineRule="auto"/>
        <w:jc w:val="both"/>
        <w:outlineLvl w:val="3"/>
        <w:rPr>
          <w:rFonts w:ascii="Cooper Black" w:eastAsia="Batang" w:hAnsi="Cooper Black" w:cs="Times New Roman"/>
          <w:bCs/>
          <w:u w:val="single"/>
        </w:rPr>
      </w:pPr>
    </w:p>
    <w:p w:rsidR="00EF2B1C" w:rsidRPr="00EF2B1C" w:rsidRDefault="00EF2B1C" w:rsidP="00EF2B1C">
      <w:pPr>
        <w:keepNext/>
        <w:spacing w:after="0" w:line="240" w:lineRule="auto"/>
        <w:jc w:val="both"/>
        <w:outlineLvl w:val="3"/>
        <w:rPr>
          <w:rFonts w:ascii="Cooper Black" w:eastAsia="Batang" w:hAnsi="Cooper Black" w:cs="Times New Roman"/>
          <w:bCs/>
          <w:u w:val="single"/>
        </w:rPr>
      </w:pPr>
      <w:r w:rsidRPr="00EF2B1C">
        <w:rPr>
          <w:rFonts w:ascii="Cooper Black" w:eastAsia="Batang" w:hAnsi="Cooper Black" w:cs="Times New Roman"/>
          <w:bCs/>
          <w:u w:val="single"/>
        </w:rPr>
        <w:t>Monthly Comparison</w:t>
      </w:r>
    </w:p>
    <w:p w:rsidR="00EF2B1C" w:rsidRDefault="00EF2B1C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83012" w:rsidRDefault="00483012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There were no significant changes between the prices of goods and services between </w:t>
      </w:r>
      <w:r w:rsidR="007E0BEF">
        <w:rPr>
          <w:rFonts w:ascii="Times New Roman" w:eastAsia="Batang" w:hAnsi="Times New Roman" w:cs="Times New Roman"/>
          <w:sz w:val="24"/>
          <w:szCs w:val="24"/>
        </w:rPr>
        <w:t xml:space="preserve">January </w:t>
      </w:r>
      <w:r>
        <w:rPr>
          <w:rFonts w:ascii="Times New Roman" w:eastAsia="Batang" w:hAnsi="Times New Roman" w:cs="Times New Roman"/>
          <w:sz w:val="24"/>
          <w:szCs w:val="24"/>
        </w:rPr>
        <w:t xml:space="preserve">and </w:t>
      </w:r>
      <w:r w:rsidR="007E0BEF">
        <w:rPr>
          <w:rFonts w:ascii="Times New Roman" w:eastAsia="Batang" w:hAnsi="Times New Roman" w:cs="Times New Roman"/>
          <w:sz w:val="24"/>
          <w:szCs w:val="24"/>
        </w:rPr>
        <w:t>February 201</w:t>
      </w:r>
      <w:r w:rsidR="00D16123">
        <w:rPr>
          <w:rFonts w:ascii="Times New Roman" w:eastAsia="Batang" w:hAnsi="Times New Roman" w:cs="Times New Roman"/>
          <w:sz w:val="24"/>
          <w:szCs w:val="24"/>
        </w:rPr>
        <w:t>7</w:t>
      </w:r>
      <w:r>
        <w:rPr>
          <w:rFonts w:ascii="Times New Roman" w:eastAsia="Batang" w:hAnsi="Times New Roman" w:cs="Times New Roman"/>
          <w:sz w:val="24"/>
          <w:szCs w:val="24"/>
        </w:rPr>
        <w:t xml:space="preserve">. Prices </w:t>
      </w:r>
      <w:r w:rsidR="00D16123">
        <w:rPr>
          <w:rFonts w:ascii="Times New Roman" w:eastAsia="Batang" w:hAnsi="Times New Roman" w:cs="Times New Roman"/>
          <w:sz w:val="24"/>
          <w:szCs w:val="24"/>
        </w:rPr>
        <w:t xml:space="preserve">on average declined </w:t>
      </w:r>
      <w:r>
        <w:rPr>
          <w:rFonts w:ascii="Times New Roman" w:eastAsia="Batang" w:hAnsi="Times New Roman" w:cs="Times New Roman"/>
          <w:sz w:val="24"/>
          <w:szCs w:val="24"/>
        </w:rPr>
        <w:t>slightly by 0.</w:t>
      </w:r>
      <w:r w:rsidR="00D16123">
        <w:rPr>
          <w:rFonts w:ascii="Times New Roman" w:eastAsia="Batang" w:hAnsi="Times New Roman" w:cs="Times New Roman"/>
          <w:sz w:val="24"/>
          <w:szCs w:val="24"/>
        </w:rPr>
        <w:t>1</w:t>
      </w:r>
      <w:r>
        <w:rPr>
          <w:rFonts w:ascii="Times New Roman" w:eastAsia="Batang" w:hAnsi="Times New Roman" w:cs="Times New Roman"/>
          <w:sz w:val="24"/>
          <w:szCs w:val="24"/>
        </w:rPr>
        <w:t>%. (See table 1)</w:t>
      </w:r>
    </w:p>
    <w:p w:rsidR="00EF2B1C" w:rsidRPr="00BF03C6" w:rsidRDefault="00EF2B1C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tbl>
      <w:tblPr>
        <w:tblpPr w:leftFromText="180" w:rightFromText="180" w:vertAnchor="text" w:horzAnchor="margin" w:tblpXSpec="center" w:tblpY="527"/>
        <w:tblW w:w="10109" w:type="dxa"/>
        <w:tblLook w:val="04A0" w:firstRow="1" w:lastRow="0" w:firstColumn="1" w:lastColumn="0" w:noHBand="0" w:noVBand="1"/>
      </w:tblPr>
      <w:tblGrid>
        <w:gridCol w:w="3510"/>
        <w:gridCol w:w="883"/>
        <w:gridCol w:w="1046"/>
        <w:gridCol w:w="1046"/>
        <w:gridCol w:w="1289"/>
        <w:gridCol w:w="1046"/>
        <w:gridCol w:w="1289"/>
      </w:tblGrid>
      <w:tr w:rsidR="00AA31E6" w:rsidRPr="00EF2B1C" w:rsidTr="00AA31E6">
        <w:trPr>
          <w:trHeight w:val="255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E6" w:rsidRPr="00EF2B1C" w:rsidRDefault="00AA31E6" w:rsidP="004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2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CONSUMER PRICE INDEX:  MONTHLY AND ANNUAL COMPARISONS</w:t>
            </w:r>
          </w:p>
        </w:tc>
      </w:tr>
      <w:tr w:rsidR="00AA31E6" w:rsidRPr="00EF2B1C" w:rsidTr="00AA31E6">
        <w:trPr>
          <w:trHeight w:val="255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E6" w:rsidRPr="00EF2B1C" w:rsidRDefault="00AA31E6" w:rsidP="004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2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(January 2012=100)</w:t>
            </w:r>
          </w:p>
        </w:tc>
      </w:tr>
      <w:tr w:rsidR="00AA31E6" w:rsidRPr="00EF2B1C" w:rsidTr="00AA31E6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E6" w:rsidRPr="00D16123" w:rsidRDefault="00AA31E6" w:rsidP="00AA3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E6" w:rsidRPr="00D16123" w:rsidRDefault="00AA31E6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E6" w:rsidRPr="00D16123" w:rsidRDefault="00AA31E6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E6" w:rsidRPr="00D16123" w:rsidRDefault="00AA31E6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1E6" w:rsidRPr="00D16123" w:rsidRDefault="00AA31E6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E6" w:rsidRPr="00D16123" w:rsidRDefault="00AA31E6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E6" w:rsidRPr="00D16123" w:rsidRDefault="00AA31E6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1E6" w:rsidRPr="00D16123" w:rsidRDefault="00AA31E6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February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January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Subgroups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CC"/>
            <w:noWrap/>
            <w:vAlign w:val="bottom"/>
            <w:hideMark/>
          </w:tcPr>
          <w:p w:rsidR="00D16123" w:rsidRPr="00D16123" w:rsidRDefault="00D161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Food &amp; Non-Alcoholic Beverages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108.42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109.62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-1.10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108.25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Alcoholic Beverages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108.71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109.49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-0.71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105.94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Clothing &amp; Footwear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112.99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113.20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108.70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Housing &amp; Utilities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101.11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101.00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101.39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Furniture &amp; Household Equipment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105.30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105.51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101.68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Services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128.93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129.06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120.43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98.63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97.72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99.17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-0.54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Communication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121.94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121.94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111.54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9.32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 and Culture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124.90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124.90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118.21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110.84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110.84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104.36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Restaurant and Hotel Services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103.32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103.32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101.32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Miscellaneous Goods and Services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104.75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105.08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104.99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</w:tr>
      <w:tr w:rsidR="00D16123" w:rsidRPr="00EF2B1C" w:rsidTr="00AA31E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 w:rsidP="00A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Groups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 w:rsidP="00A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106.83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106.92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104.99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123" w:rsidRPr="00D16123" w:rsidRDefault="00D16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123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</w:tr>
    </w:tbl>
    <w:p w:rsidR="00EF2B1C" w:rsidRDefault="00EF2B1C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846A01" w:rsidRDefault="00846A01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p w:rsidR="00BF03C6" w:rsidRDefault="00BF03C6" w:rsidP="00BF03C6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p w:rsidR="00483012" w:rsidRDefault="00483012" w:rsidP="00483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63631" w:rsidRDefault="00663631" w:rsidP="00483012"/>
    <w:sectPr w:rsidR="00663631" w:rsidSect="00846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BD9"/>
    <w:multiLevelType w:val="hybridMultilevel"/>
    <w:tmpl w:val="04D4B1B6"/>
    <w:lvl w:ilvl="0" w:tplc="DF1E217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31"/>
    <w:rsid w:val="00043D40"/>
    <w:rsid w:val="000525C1"/>
    <w:rsid w:val="00116D73"/>
    <w:rsid w:val="001A0704"/>
    <w:rsid w:val="001E35FC"/>
    <w:rsid w:val="00217D21"/>
    <w:rsid w:val="00240CE4"/>
    <w:rsid w:val="002745FA"/>
    <w:rsid w:val="002962CE"/>
    <w:rsid w:val="00302C10"/>
    <w:rsid w:val="00376751"/>
    <w:rsid w:val="003B02E6"/>
    <w:rsid w:val="0047135D"/>
    <w:rsid w:val="00483012"/>
    <w:rsid w:val="004D5607"/>
    <w:rsid w:val="00562A1F"/>
    <w:rsid w:val="006104FC"/>
    <w:rsid w:val="00663631"/>
    <w:rsid w:val="006E363B"/>
    <w:rsid w:val="006E6876"/>
    <w:rsid w:val="006E7328"/>
    <w:rsid w:val="0076780F"/>
    <w:rsid w:val="007E0BEF"/>
    <w:rsid w:val="00846A01"/>
    <w:rsid w:val="00850D18"/>
    <w:rsid w:val="00881453"/>
    <w:rsid w:val="00904ED1"/>
    <w:rsid w:val="009A404B"/>
    <w:rsid w:val="009A6130"/>
    <w:rsid w:val="009F35F8"/>
    <w:rsid w:val="00A3759F"/>
    <w:rsid w:val="00AA31E6"/>
    <w:rsid w:val="00B069EC"/>
    <w:rsid w:val="00BC1A1F"/>
    <w:rsid w:val="00BD07CF"/>
    <w:rsid w:val="00BF03C6"/>
    <w:rsid w:val="00CE506A"/>
    <w:rsid w:val="00D16123"/>
    <w:rsid w:val="00D41A30"/>
    <w:rsid w:val="00D93002"/>
    <w:rsid w:val="00DB44D1"/>
    <w:rsid w:val="00DB5B52"/>
    <w:rsid w:val="00EB49F1"/>
    <w:rsid w:val="00EF2B1C"/>
    <w:rsid w:val="00EF4AEF"/>
    <w:rsid w:val="00FB6767"/>
    <w:rsid w:val="00FC3A85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N George</dc:creator>
  <cp:lastModifiedBy>Alyssa S.A. Shepherd</cp:lastModifiedBy>
  <cp:revision>2</cp:revision>
  <dcterms:created xsi:type="dcterms:W3CDTF">2017-05-02T19:33:00Z</dcterms:created>
  <dcterms:modified xsi:type="dcterms:W3CDTF">2017-05-02T19:33:00Z</dcterms:modified>
</cp:coreProperties>
</file>