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18" w:rsidRDefault="00031218" w:rsidP="00031218">
      <w:pPr>
        <w:spacing w:after="0"/>
        <w:ind w:left="-720" w:right="90"/>
        <w:rPr>
          <w:rFonts w:ascii="Arial" w:hAnsi="Arial" w:cs="Arial"/>
        </w:rPr>
      </w:pPr>
    </w:p>
    <w:p w:rsidR="00F46CF4" w:rsidRDefault="00F46CF4" w:rsidP="00F46CF4">
      <w:pPr>
        <w:spacing w:after="0"/>
        <w:ind w:right="720"/>
        <w:rPr>
          <w:rFonts w:cstheme="minorHAnsi"/>
        </w:rPr>
      </w:pPr>
    </w:p>
    <w:p w:rsidR="00F46CF4" w:rsidRDefault="00F46CF4" w:rsidP="00F46CF4">
      <w:pPr>
        <w:spacing w:after="0"/>
        <w:ind w:right="720"/>
        <w:rPr>
          <w:rFonts w:cstheme="minorHAnsi"/>
        </w:rPr>
      </w:pPr>
    </w:p>
    <w:p w:rsidR="00031218" w:rsidRPr="00F46CF4" w:rsidRDefault="00A063C4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17 September</w:t>
      </w:r>
      <w:r w:rsidR="00031218" w:rsidRPr="00F46CF4">
        <w:rPr>
          <w:rFonts w:cstheme="minorHAnsi"/>
        </w:rPr>
        <w:t xml:space="preserve"> 2025 </w:t>
      </w:r>
    </w:p>
    <w:p w:rsidR="00031218" w:rsidRPr="00F46CF4" w:rsidRDefault="00031218" w:rsidP="00F46CF4">
      <w:pPr>
        <w:spacing w:after="0"/>
        <w:ind w:right="720"/>
        <w:rPr>
          <w:rFonts w:cstheme="minorHAnsi"/>
          <w:color w:val="000000"/>
          <w:u w:val="single"/>
        </w:rPr>
      </w:pPr>
    </w:p>
    <w:p w:rsidR="00031218" w:rsidRPr="00F46CF4" w:rsidRDefault="00A063C4" w:rsidP="00F46CF4">
      <w:pPr>
        <w:spacing w:after="0"/>
        <w:ind w:right="720"/>
        <w:jc w:val="center"/>
        <w:rPr>
          <w:rFonts w:cstheme="minorHAnsi"/>
          <w:b/>
          <w:color w:val="000000"/>
        </w:rPr>
      </w:pPr>
      <w:bookmarkStart w:id="0" w:name="_GoBack"/>
      <w:r>
        <w:rPr>
          <w:rFonts w:cstheme="minorHAnsi"/>
          <w:b/>
          <w:color w:val="000000"/>
        </w:rPr>
        <w:t>Long Swamp Road Closure Notice 22</w:t>
      </w:r>
      <w:r w:rsidRPr="00A063C4">
        <w:rPr>
          <w:rFonts w:cstheme="minorHAnsi"/>
          <w:b/>
          <w:color w:val="000000"/>
          <w:vertAlign w:val="superscript"/>
        </w:rPr>
        <w:t>nd</w:t>
      </w:r>
      <w:r>
        <w:rPr>
          <w:rFonts w:cstheme="minorHAnsi"/>
          <w:b/>
          <w:color w:val="000000"/>
        </w:rPr>
        <w:t xml:space="preserve"> to 27</w:t>
      </w:r>
      <w:r w:rsidRPr="00A063C4">
        <w:rPr>
          <w:rFonts w:cstheme="minorHAnsi"/>
          <w:b/>
          <w:color w:val="000000"/>
          <w:vertAlign w:val="superscript"/>
        </w:rPr>
        <w:t>th</w:t>
      </w:r>
      <w:r>
        <w:rPr>
          <w:rFonts w:cstheme="minorHAnsi"/>
          <w:b/>
          <w:color w:val="000000"/>
        </w:rPr>
        <w:t xml:space="preserve"> September</w:t>
      </w:r>
      <w:bookmarkEnd w:id="0"/>
    </w:p>
    <w:p w:rsidR="00380749" w:rsidRPr="00F46CF4" w:rsidRDefault="00380749" w:rsidP="00F46CF4">
      <w:pPr>
        <w:spacing w:after="0"/>
        <w:ind w:right="720"/>
        <w:jc w:val="center"/>
        <w:rPr>
          <w:rFonts w:cstheme="minorHAnsi"/>
          <w:color w:val="000000"/>
        </w:rPr>
      </w:pPr>
    </w:p>
    <w:p w:rsidR="00A063C4" w:rsidRPr="00A063C4" w:rsidRDefault="00A063C4" w:rsidP="00A063C4">
      <w:pPr>
        <w:ind w:right="720"/>
        <w:jc w:val="both"/>
        <w:rPr>
          <w:rFonts w:cstheme="minorHAnsi"/>
        </w:rPr>
      </w:pPr>
      <w:r w:rsidRPr="00A063C4">
        <w:rPr>
          <w:rFonts w:cstheme="minorHAnsi"/>
        </w:rPr>
        <w:t xml:space="preserve">The public is notified that the </w:t>
      </w:r>
      <w:r>
        <w:rPr>
          <w:rFonts w:cstheme="minorHAnsi"/>
        </w:rPr>
        <w:t>Long Swamp Road</w:t>
      </w:r>
      <w:r w:rsidRPr="00A063C4">
        <w:rPr>
          <w:rFonts w:cstheme="minorHAnsi"/>
        </w:rPr>
        <w:t xml:space="preserve"> in the vicinity of the Police Station will be closed </w:t>
      </w:r>
      <w:r>
        <w:rPr>
          <w:rFonts w:cstheme="minorHAnsi"/>
        </w:rPr>
        <w:t xml:space="preserve">for a period of </w:t>
      </w:r>
      <w:r w:rsidR="0098485F">
        <w:rPr>
          <w:rFonts w:cstheme="minorHAnsi"/>
        </w:rPr>
        <w:t>six (6</w:t>
      </w:r>
      <w:r w:rsidRPr="00A063C4">
        <w:rPr>
          <w:rFonts w:cstheme="minorHAnsi"/>
        </w:rPr>
        <w:t>) days</w:t>
      </w:r>
      <w:r w:rsidR="0098485F">
        <w:rPr>
          <w:rFonts w:cstheme="minorHAnsi"/>
        </w:rPr>
        <w:t xml:space="preserve"> from Monday 22</w:t>
      </w:r>
      <w:r w:rsidR="0098485F" w:rsidRPr="0098485F">
        <w:rPr>
          <w:rFonts w:cstheme="minorHAnsi"/>
          <w:vertAlign w:val="superscript"/>
        </w:rPr>
        <w:t>nd</w:t>
      </w:r>
      <w:r w:rsidR="0098485F">
        <w:rPr>
          <w:rFonts w:cstheme="minorHAnsi"/>
        </w:rPr>
        <w:t xml:space="preserve"> September</w:t>
      </w:r>
      <w:r w:rsidRPr="00A063C4">
        <w:rPr>
          <w:rFonts w:cstheme="minorHAnsi"/>
        </w:rPr>
        <w:t xml:space="preserve"> until </w:t>
      </w:r>
      <w:r w:rsidR="0098485F">
        <w:rPr>
          <w:rFonts w:cstheme="minorHAnsi"/>
        </w:rPr>
        <w:t>Saturday 27</w:t>
      </w:r>
      <w:r w:rsidRPr="00A063C4">
        <w:rPr>
          <w:rFonts w:cstheme="minorHAnsi"/>
          <w:vertAlign w:val="superscript"/>
        </w:rPr>
        <w:t>th</w:t>
      </w:r>
      <w:r w:rsidR="0098485F">
        <w:rPr>
          <w:rFonts w:cstheme="minorHAnsi"/>
        </w:rPr>
        <w:t xml:space="preserve"> September</w:t>
      </w:r>
      <w:r w:rsidRPr="00A063C4">
        <w:rPr>
          <w:rFonts w:cstheme="minorHAnsi"/>
        </w:rPr>
        <w:t>. </w:t>
      </w:r>
    </w:p>
    <w:p w:rsidR="0098485F" w:rsidRDefault="00A063C4" w:rsidP="00A063C4">
      <w:pPr>
        <w:ind w:right="720"/>
        <w:jc w:val="both"/>
        <w:rPr>
          <w:rFonts w:cstheme="minorHAnsi"/>
        </w:rPr>
      </w:pPr>
      <w:r w:rsidRPr="00A063C4">
        <w:rPr>
          <w:rFonts w:cstheme="minorHAnsi"/>
          <w:lang w:val="en-GB"/>
        </w:rPr>
        <w:t xml:space="preserve">The purpose of the road closure is to </w:t>
      </w:r>
      <w:r w:rsidR="0098485F">
        <w:rPr>
          <w:rFonts w:cstheme="minorHAnsi"/>
          <w:lang w:val="en-GB"/>
        </w:rPr>
        <w:t xml:space="preserve">facilitate the final phase of the Long Swamp Pump Station installation. </w:t>
      </w:r>
    </w:p>
    <w:p w:rsidR="00A063C4" w:rsidRPr="00A063C4" w:rsidRDefault="00A063C4" w:rsidP="00A063C4">
      <w:pPr>
        <w:ind w:right="720"/>
        <w:jc w:val="both"/>
        <w:rPr>
          <w:rFonts w:cstheme="minorHAnsi"/>
        </w:rPr>
      </w:pPr>
      <w:r w:rsidRPr="00A063C4">
        <w:rPr>
          <w:rFonts w:cstheme="minorHAnsi"/>
        </w:rPr>
        <w:t xml:space="preserve">Residents of East End, Long Look, Greenland, and Fat Hogs Bay are reminded that application forms are available for connection to the sewage system by emailing </w:t>
      </w:r>
      <w:hyperlink r:id="rId6" w:history="1">
        <w:r w:rsidRPr="00A063C4">
          <w:rPr>
            <w:rStyle w:val="Hyperlink"/>
            <w:rFonts w:cstheme="minorHAnsi"/>
          </w:rPr>
          <w:t>eellsewerage@gov.vg</w:t>
        </w:r>
      </w:hyperlink>
      <w:r w:rsidRPr="00A063C4">
        <w:rPr>
          <w:rFonts w:cstheme="minorHAnsi"/>
        </w:rPr>
        <w:t xml:space="preserve"> or via telephone at 468-5817, 468-5799, or 468-5779.</w:t>
      </w:r>
    </w:p>
    <w:p w:rsidR="00A063C4" w:rsidRPr="00A063C4" w:rsidRDefault="00A063C4" w:rsidP="00A063C4">
      <w:pPr>
        <w:ind w:right="720"/>
        <w:jc w:val="both"/>
        <w:rPr>
          <w:rFonts w:cstheme="minorHAnsi"/>
        </w:rPr>
      </w:pPr>
      <w:r w:rsidRPr="00A063C4">
        <w:rPr>
          <w:rFonts w:cstheme="minorHAnsi"/>
        </w:rPr>
        <w:t xml:space="preserve">Any inconvenience caused is regretted.  </w:t>
      </w:r>
    </w:p>
    <w:p w:rsidR="00031218" w:rsidRPr="00F46CF4" w:rsidRDefault="00031218" w:rsidP="00F46CF4">
      <w:pPr>
        <w:ind w:right="720"/>
        <w:jc w:val="center"/>
        <w:rPr>
          <w:rFonts w:cstheme="minorHAnsi"/>
        </w:rPr>
      </w:pPr>
      <w:r w:rsidRPr="00F46CF4">
        <w:rPr>
          <w:rFonts w:cstheme="minorHAnsi"/>
          <w:b/>
        </w:rPr>
        <w:t>###</w:t>
      </w:r>
    </w:p>
    <w:p w:rsidR="00031218" w:rsidRPr="00F46CF4" w:rsidRDefault="00031218" w:rsidP="00F46CF4">
      <w:pPr>
        <w:ind w:right="720"/>
        <w:rPr>
          <w:rFonts w:cstheme="minorHAnsi"/>
          <w:b/>
        </w:rPr>
      </w:pPr>
      <w:r w:rsidRPr="00F46CF4">
        <w:rPr>
          <w:rFonts w:cstheme="minorHAnsi"/>
          <w:b/>
        </w:rPr>
        <w:t xml:space="preserve">For Additional Information Contact: </w:t>
      </w:r>
    </w:p>
    <w:p w:rsidR="00031218" w:rsidRPr="00F46CF4" w:rsidRDefault="00B44631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Paul Bridgewater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Information Officer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>Department of Information and Public Relations</w:t>
      </w:r>
    </w:p>
    <w:p w:rsidR="00031218" w:rsidRPr="00F46CF4" w:rsidRDefault="00B44631" w:rsidP="00F46CF4">
      <w:pPr>
        <w:spacing w:after="0"/>
        <w:ind w:right="720"/>
        <w:rPr>
          <w:rFonts w:cstheme="minorHAnsi"/>
        </w:rPr>
      </w:pPr>
      <w:r>
        <w:rPr>
          <w:rFonts w:cstheme="minorHAnsi"/>
        </w:rPr>
        <w:t>Telephone: 468-2747</w:t>
      </w:r>
    </w:p>
    <w:p w:rsidR="00031218" w:rsidRPr="00F46CF4" w:rsidRDefault="00031218" w:rsidP="00F46CF4">
      <w:pPr>
        <w:spacing w:after="0"/>
        <w:ind w:right="720"/>
        <w:rPr>
          <w:rFonts w:cstheme="minorHAnsi"/>
        </w:rPr>
      </w:pPr>
      <w:r w:rsidRPr="00F46CF4">
        <w:rPr>
          <w:rFonts w:cstheme="minorHAnsi"/>
        </w:rPr>
        <w:t xml:space="preserve">Email: </w:t>
      </w:r>
      <w:hyperlink r:id="rId7" w:history="1">
        <w:r w:rsidR="00B44631" w:rsidRPr="005F1C8A">
          <w:rPr>
            <w:rStyle w:val="Hyperlink"/>
            <w:rFonts w:cstheme="minorHAnsi"/>
          </w:rPr>
          <w:t>pbridgewater@gov.vg</w:t>
        </w:r>
      </w:hyperlink>
    </w:p>
    <w:p w:rsidR="003E349E" w:rsidRDefault="0098485F"/>
    <w:sectPr w:rsidR="003E349E" w:rsidSect="00380749">
      <w:headerReference w:type="default" r:id="rId8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18" w:rsidRDefault="00031218" w:rsidP="00031218">
      <w:pPr>
        <w:spacing w:after="0" w:line="240" w:lineRule="auto"/>
      </w:pPr>
      <w:r>
        <w:separator/>
      </w:r>
    </w:p>
  </w:endnote>
  <w:endnote w:type="continuationSeparator" w:id="0">
    <w:p w:rsidR="00031218" w:rsidRDefault="00031218" w:rsidP="0003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18" w:rsidRDefault="00031218" w:rsidP="00031218">
      <w:pPr>
        <w:spacing w:after="0" w:line="240" w:lineRule="auto"/>
      </w:pPr>
      <w:r>
        <w:separator/>
      </w:r>
    </w:p>
  </w:footnote>
  <w:footnote w:type="continuationSeparator" w:id="0">
    <w:p w:rsidR="00031218" w:rsidRDefault="00031218" w:rsidP="0003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18" w:rsidRDefault="000312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0495" cy="10059035"/>
          <wp:effectExtent l="0" t="0" r="1905" b="0"/>
          <wp:wrapNone/>
          <wp:docPr id="4" name="Picture 4" descr="C:\Users\nturnbull.GBVINET\AppData\Local\Microsoft\Windows\INetCache\Content.Word\LINE GoVI Bulletin 04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urnbull.GBVINET\AppData\Local\Microsoft\Windows\INetCache\Content.Word\LINE GoVI Bulletin 04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1005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18"/>
    <w:rsid w:val="00031218"/>
    <w:rsid w:val="00380749"/>
    <w:rsid w:val="0098485F"/>
    <w:rsid w:val="00A063C4"/>
    <w:rsid w:val="00A80EF9"/>
    <w:rsid w:val="00B44631"/>
    <w:rsid w:val="00E748C6"/>
    <w:rsid w:val="00F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3B5CB6"/>
  <w15:chartTrackingRefBased/>
  <w15:docId w15:val="{19C79270-9DF5-4697-9F3E-C82F52B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1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18"/>
  </w:style>
  <w:style w:type="paragraph" w:styleId="Footer">
    <w:name w:val="footer"/>
    <w:basedOn w:val="Normal"/>
    <w:link w:val="FooterChar"/>
    <w:uiPriority w:val="99"/>
    <w:unhideWhenUsed/>
    <w:rsid w:val="0003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18"/>
  </w:style>
  <w:style w:type="character" w:styleId="Hyperlink">
    <w:name w:val="Hyperlink"/>
    <w:basedOn w:val="DefaultParagraphFont"/>
    <w:uiPriority w:val="99"/>
    <w:unhideWhenUsed/>
    <w:rsid w:val="00031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bridgewater@gov.v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llsewerage@gov.v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Nekita Turnbull</dc:creator>
  <cp:keywords/>
  <dc:description/>
  <cp:lastModifiedBy>Paul Bridgewater</cp:lastModifiedBy>
  <cp:revision>2</cp:revision>
  <dcterms:created xsi:type="dcterms:W3CDTF">2025-09-17T13:53:00Z</dcterms:created>
  <dcterms:modified xsi:type="dcterms:W3CDTF">2025-09-17T13:53:00Z</dcterms:modified>
</cp:coreProperties>
</file>