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218" w:rsidRDefault="00031218" w:rsidP="00031218">
      <w:pPr>
        <w:spacing w:after="0"/>
        <w:ind w:left="-720" w:right="90"/>
        <w:rPr>
          <w:rFonts w:ascii="Arial" w:hAnsi="Arial" w:cs="Arial"/>
        </w:rPr>
      </w:pPr>
    </w:p>
    <w:p w:rsidR="00F46CF4" w:rsidRDefault="00F46CF4" w:rsidP="00F46CF4">
      <w:pPr>
        <w:spacing w:after="0"/>
        <w:ind w:right="720"/>
        <w:rPr>
          <w:rFonts w:cstheme="minorHAnsi"/>
        </w:rPr>
      </w:pPr>
    </w:p>
    <w:p w:rsidR="00F46CF4" w:rsidRDefault="00F46CF4" w:rsidP="00F46CF4">
      <w:pPr>
        <w:spacing w:after="0"/>
        <w:ind w:right="720"/>
        <w:rPr>
          <w:rFonts w:cstheme="minorHAnsi"/>
        </w:rPr>
      </w:pPr>
    </w:p>
    <w:p w:rsidR="00031218" w:rsidRPr="00F46CF4" w:rsidRDefault="00254898" w:rsidP="00F46CF4">
      <w:pPr>
        <w:spacing w:after="0"/>
        <w:ind w:right="720"/>
        <w:rPr>
          <w:rFonts w:cstheme="minorHAnsi"/>
        </w:rPr>
      </w:pPr>
      <w:r>
        <w:rPr>
          <w:rFonts w:cstheme="minorHAnsi"/>
        </w:rPr>
        <w:t>17</w:t>
      </w:r>
      <w:r w:rsidR="00A9645D">
        <w:rPr>
          <w:rFonts w:cstheme="minorHAnsi"/>
        </w:rPr>
        <w:t xml:space="preserve"> Octo</w:t>
      </w:r>
      <w:r w:rsidR="00D705F8">
        <w:rPr>
          <w:rFonts w:cstheme="minorHAnsi"/>
        </w:rPr>
        <w:t>ber</w:t>
      </w:r>
      <w:r w:rsidR="00031218" w:rsidRPr="00F46CF4">
        <w:rPr>
          <w:rFonts w:cstheme="minorHAnsi"/>
        </w:rPr>
        <w:t xml:space="preserve"> 2025 </w:t>
      </w:r>
    </w:p>
    <w:p w:rsidR="00031218" w:rsidRPr="00F46CF4" w:rsidRDefault="00031218" w:rsidP="00F46CF4">
      <w:pPr>
        <w:spacing w:after="0"/>
        <w:ind w:right="720"/>
        <w:rPr>
          <w:rFonts w:cstheme="minorHAnsi"/>
          <w:color w:val="000000"/>
          <w:u w:val="single"/>
        </w:rPr>
      </w:pPr>
    </w:p>
    <w:p w:rsidR="00380749" w:rsidRDefault="00254898" w:rsidP="00254898">
      <w:pPr>
        <w:spacing w:after="0"/>
        <w:ind w:right="720"/>
        <w:jc w:val="center"/>
        <w:rPr>
          <w:rStyle w:val="agcmg"/>
          <w:b/>
          <w:bCs/>
        </w:rPr>
      </w:pPr>
      <w:bookmarkStart w:id="0" w:name="_GoBack"/>
      <w:r w:rsidRPr="00254898">
        <w:rPr>
          <w:rStyle w:val="agcmg"/>
          <w:b/>
          <w:bCs/>
        </w:rPr>
        <w:t>Road Town Traffic Interruption Notice 18th October</w:t>
      </w:r>
      <w:bookmarkEnd w:id="0"/>
    </w:p>
    <w:p w:rsidR="00254898" w:rsidRDefault="00254898" w:rsidP="00254898">
      <w:pPr>
        <w:spacing w:after="0"/>
        <w:ind w:right="720"/>
        <w:jc w:val="center"/>
        <w:rPr>
          <w:rStyle w:val="agcmg"/>
          <w:b/>
          <w:bCs/>
        </w:rPr>
      </w:pPr>
    </w:p>
    <w:p w:rsidR="00254898" w:rsidRPr="00F46CF4" w:rsidRDefault="00254898" w:rsidP="00254898">
      <w:pPr>
        <w:spacing w:after="0"/>
        <w:ind w:right="720"/>
        <w:jc w:val="center"/>
        <w:rPr>
          <w:rFonts w:cstheme="minorHAnsi"/>
          <w:color w:val="000000"/>
        </w:rPr>
      </w:pPr>
    </w:p>
    <w:p w:rsidR="00254898" w:rsidRPr="00254898" w:rsidRDefault="00761928" w:rsidP="00254898">
      <w:pPr>
        <w:ind w:right="720"/>
        <w:rPr>
          <w:rFonts w:cstheme="minorHAnsi"/>
          <w:bCs/>
          <w:lang w:val="en-GB"/>
        </w:rPr>
      </w:pPr>
      <w:r>
        <w:rPr>
          <w:rFonts w:cstheme="minorHAnsi"/>
          <w:bCs/>
        </w:rPr>
        <w:tab/>
      </w:r>
      <w:r w:rsidR="00254898" w:rsidRPr="00254898">
        <w:rPr>
          <w:rFonts w:cstheme="minorHAnsi"/>
          <w:bCs/>
        </w:rPr>
        <w:t xml:space="preserve">The public is notified that </w:t>
      </w:r>
      <w:r w:rsidR="00254898" w:rsidRPr="00254898">
        <w:rPr>
          <w:rFonts w:cstheme="minorHAnsi"/>
          <w:bCs/>
          <w:lang w:val="en-GB"/>
        </w:rPr>
        <w:t>there will be interruptions of traffic flow on various roadways on Saturday 18</w:t>
      </w:r>
      <w:r w:rsidR="00254898" w:rsidRPr="00254898">
        <w:rPr>
          <w:rFonts w:cstheme="minorHAnsi"/>
          <w:bCs/>
          <w:vertAlign w:val="superscript"/>
          <w:lang w:val="en-GB"/>
        </w:rPr>
        <w:t>th</w:t>
      </w:r>
      <w:r w:rsidR="00254898" w:rsidRPr="00254898">
        <w:rPr>
          <w:rFonts w:cstheme="minorHAnsi"/>
          <w:bCs/>
          <w:lang w:val="en-GB"/>
        </w:rPr>
        <w:t xml:space="preserve"> October 2025 between 8:00a.m to 9:00a.m. The roadways are as follows:</w:t>
      </w:r>
    </w:p>
    <w:p w:rsidR="00254898" w:rsidRPr="00254898" w:rsidRDefault="00254898" w:rsidP="00254898">
      <w:pPr>
        <w:ind w:right="720"/>
        <w:rPr>
          <w:rFonts w:cstheme="minorHAnsi"/>
          <w:bCs/>
          <w:lang w:val="en-GB"/>
        </w:rPr>
      </w:pPr>
      <w:r w:rsidRPr="00254898">
        <w:rPr>
          <w:rFonts w:cstheme="minorHAnsi"/>
          <w:bCs/>
          <w:lang w:val="en-GB"/>
        </w:rPr>
        <w:t xml:space="preserve">1. Road Town Roundabout heading left onto </w:t>
      </w:r>
      <w:proofErr w:type="spellStart"/>
      <w:r w:rsidRPr="00254898">
        <w:rPr>
          <w:rFonts w:cstheme="minorHAnsi"/>
          <w:bCs/>
          <w:lang w:val="en-GB"/>
        </w:rPr>
        <w:t>Flemming</w:t>
      </w:r>
      <w:proofErr w:type="spellEnd"/>
      <w:r w:rsidRPr="00254898">
        <w:rPr>
          <w:rFonts w:cstheme="minorHAnsi"/>
          <w:bCs/>
          <w:lang w:val="en-GB"/>
        </w:rPr>
        <w:t xml:space="preserve"> Street, onto Main Street and continuing to Waterfront Drive. </w:t>
      </w:r>
    </w:p>
    <w:p w:rsidR="00254898" w:rsidRPr="00254898" w:rsidRDefault="00254898" w:rsidP="00254898">
      <w:pPr>
        <w:ind w:right="720"/>
        <w:rPr>
          <w:rFonts w:cstheme="minorHAnsi"/>
          <w:bCs/>
          <w:lang w:val="en-GB"/>
        </w:rPr>
      </w:pPr>
      <w:r w:rsidRPr="00254898">
        <w:rPr>
          <w:rFonts w:cstheme="minorHAnsi"/>
          <w:bCs/>
          <w:lang w:val="en-GB"/>
        </w:rPr>
        <w:t>2. Waterfront Drive turning right unto Administration Drive concluding at the Noel Lloyd Positive Action Movement Park.</w:t>
      </w:r>
    </w:p>
    <w:p w:rsidR="00254898" w:rsidRPr="00254898" w:rsidRDefault="00254898" w:rsidP="00254898">
      <w:pPr>
        <w:ind w:right="720"/>
        <w:rPr>
          <w:rFonts w:cstheme="minorHAnsi"/>
          <w:bCs/>
          <w:lang w:val="en-GB"/>
        </w:rPr>
      </w:pPr>
      <w:r w:rsidRPr="00254898">
        <w:rPr>
          <w:rFonts w:cstheme="minorHAnsi"/>
          <w:bCs/>
          <w:lang w:val="en-GB"/>
        </w:rPr>
        <w:t xml:space="preserve">The purpose of the traffic interruption is to facilitate the procession in honour of International Girl’s Day from the Road Town Roundabout to the Noel Lloyd Positive Action Movement Park. </w:t>
      </w:r>
      <w:r w:rsidRPr="00254898">
        <w:rPr>
          <w:rFonts w:cstheme="minorHAnsi"/>
          <w:bCs/>
        </w:rPr>
        <w:t xml:space="preserve">Any inconvenience caused is regretted.  </w:t>
      </w:r>
    </w:p>
    <w:p w:rsidR="00031218" w:rsidRPr="00F46CF4" w:rsidRDefault="00761928" w:rsidP="00254898">
      <w:pPr>
        <w:ind w:right="720"/>
        <w:rPr>
          <w:rFonts w:cstheme="minorHAnsi"/>
        </w:rPr>
      </w:pPr>
      <w:r w:rsidRPr="00761928">
        <w:rPr>
          <w:rFonts w:cstheme="minorHAnsi"/>
          <w:b/>
          <w:bCs/>
        </w:rPr>
        <w:t xml:space="preserve"> </w:t>
      </w:r>
      <w:r w:rsidR="00031218" w:rsidRPr="00F46CF4">
        <w:rPr>
          <w:rFonts w:cstheme="minorHAnsi"/>
          <w:b/>
        </w:rPr>
        <w:t>###</w:t>
      </w:r>
    </w:p>
    <w:p w:rsidR="00031218" w:rsidRPr="00F46CF4" w:rsidRDefault="00031218" w:rsidP="00F46CF4">
      <w:pPr>
        <w:ind w:right="720"/>
        <w:rPr>
          <w:rFonts w:cstheme="minorHAnsi"/>
          <w:b/>
        </w:rPr>
      </w:pPr>
      <w:r w:rsidRPr="00F46CF4">
        <w:rPr>
          <w:rFonts w:cstheme="minorHAnsi"/>
          <w:b/>
        </w:rPr>
        <w:t xml:space="preserve">For Additional Information Contact: </w:t>
      </w:r>
    </w:p>
    <w:p w:rsidR="00031218" w:rsidRPr="00F46CF4" w:rsidRDefault="00D705F8" w:rsidP="00F46CF4">
      <w:pPr>
        <w:spacing w:after="0"/>
        <w:ind w:right="720"/>
        <w:rPr>
          <w:rFonts w:cstheme="minorHAnsi"/>
        </w:rPr>
      </w:pPr>
      <w:r>
        <w:rPr>
          <w:rFonts w:cstheme="minorHAnsi"/>
        </w:rPr>
        <w:t>Paul Bridgewater</w:t>
      </w:r>
    </w:p>
    <w:p w:rsidR="00031218" w:rsidRPr="00F46CF4" w:rsidRDefault="00031218" w:rsidP="00F46CF4">
      <w:pPr>
        <w:spacing w:after="0"/>
        <w:ind w:right="720"/>
        <w:rPr>
          <w:rFonts w:cstheme="minorHAnsi"/>
        </w:rPr>
      </w:pPr>
      <w:r w:rsidRPr="00F46CF4">
        <w:rPr>
          <w:rFonts w:cstheme="minorHAnsi"/>
        </w:rPr>
        <w:t>Information Officer</w:t>
      </w:r>
    </w:p>
    <w:p w:rsidR="00031218" w:rsidRPr="00F46CF4" w:rsidRDefault="00031218" w:rsidP="00F46CF4">
      <w:pPr>
        <w:spacing w:after="0"/>
        <w:ind w:right="720"/>
        <w:rPr>
          <w:rFonts w:cstheme="minorHAnsi"/>
        </w:rPr>
      </w:pPr>
      <w:r w:rsidRPr="00F46CF4">
        <w:rPr>
          <w:rFonts w:cstheme="minorHAnsi"/>
        </w:rPr>
        <w:t>Department of Information and Public Relations</w:t>
      </w:r>
    </w:p>
    <w:p w:rsidR="00031218" w:rsidRPr="00F46CF4" w:rsidRDefault="00D705F8" w:rsidP="00F46CF4">
      <w:pPr>
        <w:spacing w:after="0"/>
        <w:ind w:right="720"/>
        <w:rPr>
          <w:rFonts w:cstheme="minorHAnsi"/>
        </w:rPr>
      </w:pPr>
      <w:r>
        <w:rPr>
          <w:rFonts w:cstheme="minorHAnsi"/>
        </w:rPr>
        <w:t>Telephone: 468-2747</w:t>
      </w:r>
    </w:p>
    <w:p w:rsidR="00031218" w:rsidRPr="00F46CF4" w:rsidRDefault="00031218" w:rsidP="00F46CF4">
      <w:pPr>
        <w:spacing w:after="0"/>
        <w:ind w:right="720"/>
        <w:rPr>
          <w:rFonts w:cstheme="minorHAnsi"/>
        </w:rPr>
      </w:pPr>
      <w:r w:rsidRPr="00F46CF4">
        <w:rPr>
          <w:rFonts w:cstheme="minorHAnsi"/>
        </w:rPr>
        <w:t xml:space="preserve">Email: </w:t>
      </w:r>
      <w:hyperlink r:id="rId6" w:history="1">
        <w:r w:rsidR="00D705F8" w:rsidRPr="00F924D4">
          <w:rPr>
            <w:rStyle w:val="Hyperlink"/>
            <w:rFonts w:cstheme="minorHAnsi"/>
          </w:rPr>
          <w:t>pbridgewater@gov.vg</w:t>
        </w:r>
      </w:hyperlink>
    </w:p>
    <w:p w:rsidR="003E349E" w:rsidRDefault="00254898"/>
    <w:sectPr w:rsidR="003E349E" w:rsidSect="00380749">
      <w:headerReference w:type="default" r:id="rId7"/>
      <w:pgSz w:w="12240" w:h="15840" w:code="1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218" w:rsidRDefault="00031218" w:rsidP="00031218">
      <w:pPr>
        <w:spacing w:after="0" w:line="240" w:lineRule="auto"/>
      </w:pPr>
      <w:r>
        <w:separator/>
      </w:r>
    </w:p>
  </w:endnote>
  <w:endnote w:type="continuationSeparator" w:id="0">
    <w:p w:rsidR="00031218" w:rsidRDefault="00031218" w:rsidP="00031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218" w:rsidRDefault="00031218" w:rsidP="00031218">
      <w:pPr>
        <w:spacing w:after="0" w:line="240" w:lineRule="auto"/>
      </w:pPr>
      <w:r>
        <w:separator/>
      </w:r>
    </w:p>
  </w:footnote>
  <w:footnote w:type="continuationSeparator" w:id="0">
    <w:p w:rsidR="00031218" w:rsidRDefault="00031218" w:rsidP="00031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218" w:rsidRDefault="0003121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-457200</wp:posOffset>
          </wp:positionV>
          <wp:extent cx="7770495" cy="10059035"/>
          <wp:effectExtent l="0" t="0" r="1905" b="0"/>
          <wp:wrapNone/>
          <wp:docPr id="4" name="Picture 4" descr="C:\Users\nturnbull.GBVINET\AppData\Local\Microsoft\Windows\INetCache\Content.Word\LINE GoVI Bulletin 04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turnbull.GBVINET\AppData\Local\Microsoft\Windows\INetCache\Content.Word\LINE GoVI Bulletin 04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0495" cy="10059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218"/>
    <w:rsid w:val="00031218"/>
    <w:rsid w:val="002116AD"/>
    <w:rsid w:val="00254898"/>
    <w:rsid w:val="002B275A"/>
    <w:rsid w:val="0036598B"/>
    <w:rsid w:val="00380749"/>
    <w:rsid w:val="004800B3"/>
    <w:rsid w:val="005D04FD"/>
    <w:rsid w:val="00761928"/>
    <w:rsid w:val="00A80EF9"/>
    <w:rsid w:val="00A9645D"/>
    <w:rsid w:val="00B906FC"/>
    <w:rsid w:val="00D65C4F"/>
    <w:rsid w:val="00D705F8"/>
    <w:rsid w:val="00D962F4"/>
    <w:rsid w:val="00E748C6"/>
    <w:rsid w:val="00F4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9A71578"/>
  <w15:chartTrackingRefBased/>
  <w15:docId w15:val="{19C79270-9DF5-4697-9F3E-C82F52BB0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218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1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218"/>
  </w:style>
  <w:style w:type="paragraph" w:styleId="Footer">
    <w:name w:val="footer"/>
    <w:basedOn w:val="Normal"/>
    <w:link w:val="FooterChar"/>
    <w:uiPriority w:val="99"/>
    <w:unhideWhenUsed/>
    <w:rsid w:val="00031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218"/>
  </w:style>
  <w:style w:type="character" w:styleId="Hyperlink">
    <w:name w:val="Hyperlink"/>
    <w:basedOn w:val="DefaultParagraphFont"/>
    <w:uiPriority w:val="99"/>
    <w:unhideWhenUsed/>
    <w:rsid w:val="00031218"/>
    <w:rPr>
      <w:color w:val="0563C1" w:themeColor="hyperlink"/>
      <w:u w:val="single"/>
    </w:rPr>
  </w:style>
  <w:style w:type="character" w:customStyle="1" w:styleId="agcmg">
    <w:name w:val="a_gcmg"/>
    <w:basedOn w:val="DefaultParagraphFont"/>
    <w:rsid w:val="007619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bridgewater@gov.v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Nekita Turnbull</dc:creator>
  <cp:keywords/>
  <dc:description/>
  <cp:lastModifiedBy>Paul Bridgewater</cp:lastModifiedBy>
  <cp:revision>2</cp:revision>
  <dcterms:created xsi:type="dcterms:W3CDTF">2025-10-17T13:35:00Z</dcterms:created>
  <dcterms:modified xsi:type="dcterms:W3CDTF">2025-10-17T13:35:00Z</dcterms:modified>
</cp:coreProperties>
</file>